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C24786" w14:textId="77777777" w:rsidR="000B7B12" w:rsidRPr="000A69DB" w:rsidRDefault="000B7B12" w:rsidP="000A69DB">
      <w:pPr>
        <w:spacing w:line="480" w:lineRule="auto"/>
        <w:rPr>
          <w:rFonts w:ascii="Times New Roman" w:hAnsi="Times New Roman" w:cs="Times New Roman"/>
        </w:rPr>
      </w:pPr>
    </w:p>
    <w:p w14:paraId="76C3B91D" w14:textId="77777777" w:rsidR="000A69DB" w:rsidRPr="000A69DB" w:rsidRDefault="000A69DB" w:rsidP="000A69DB">
      <w:pPr>
        <w:spacing w:line="480" w:lineRule="auto"/>
        <w:jc w:val="center"/>
        <w:rPr>
          <w:rFonts w:ascii="Times New Roman" w:hAnsi="Times New Roman" w:cs="Times New Roman"/>
          <w:b/>
        </w:rPr>
      </w:pPr>
      <w:r w:rsidRPr="000A69DB">
        <w:rPr>
          <w:rFonts w:ascii="Times New Roman" w:hAnsi="Times New Roman" w:cs="Times New Roman"/>
          <w:b/>
        </w:rPr>
        <w:t>PSYCHOLOGY: 224 Social Psychology</w:t>
      </w:r>
    </w:p>
    <w:p w14:paraId="4DA17DC7" w14:textId="77777777" w:rsidR="000A69DB" w:rsidRPr="000A69DB" w:rsidRDefault="000A69DB" w:rsidP="000A69DB">
      <w:pPr>
        <w:spacing w:line="480" w:lineRule="auto"/>
        <w:jc w:val="center"/>
        <w:rPr>
          <w:rFonts w:ascii="Times New Roman" w:hAnsi="Times New Roman" w:cs="Times New Roman"/>
          <w:b/>
        </w:rPr>
      </w:pPr>
      <w:r w:rsidRPr="000A69DB">
        <w:rPr>
          <w:rFonts w:ascii="Times New Roman" w:hAnsi="Times New Roman" w:cs="Times New Roman"/>
          <w:b/>
        </w:rPr>
        <w:t>WINTER TERM SECTION LGA</w:t>
      </w:r>
    </w:p>
    <w:p w14:paraId="47631907" w14:textId="77777777" w:rsidR="000A69DB" w:rsidRPr="000A69DB" w:rsidRDefault="000A69DB" w:rsidP="000A69DB">
      <w:pPr>
        <w:spacing w:line="480" w:lineRule="auto"/>
        <w:jc w:val="center"/>
        <w:rPr>
          <w:rFonts w:ascii="Times New Roman" w:hAnsi="Times New Roman" w:cs="Times New Roman"/>
          <w:b/>
        </w:rPr>
      </w:pPr>
      <w:r w:rsidRPr="000A69DB">
        <w:rPr>
          <w:rFonts w:ascii="Times New Roman" w:hAnsi="Times New Roman" w:cs="Times New Roman"/>
          <w:b/>
        </w:rPr>
        <w:t>TAKE HOME EXAM</w:t>
      </w:r>
    </w:p>
    <w:p w14:paraId="3FC4044C" w14:textId="77777777" w:rsidR="000A69DB" w:rsidRPr="000A69DB" w:rsidRDefault="000A69DB" w:rsidP="000A69DB">
      <w:pPr>
        <w:spacing w:line="480" w:lineRule="auto"/>
        <w:jc w:val="center"/>
        <w:rPr>
          <w:rFonts w:ascii="Times New Roman" w:hAnsi="Times New Roman" w:cs="Times New Roman"/>
        </w:rPr>
      </w:pPr>
      <w:r w:rsidRPr="000A69DB">
        <w:rPr>
          <w:rFonts w:ascii="Times New Roman" w:hAnsi="Times New Roman" w:cs="Times New Roman"/>
        </w:rPr>
        <w:t xml:space="preserve">Instructor: Sarah </w:t>
      </w:r>
      <w:proofErr w:type="spellStart"/>
      <w:r w:rsidRPr="000A69DB">
        <w:rPr>
          <w:rFonts w:ascii="Times New Roman" w:hAnsi="Times New Roman" w:cs="Times New Roman"/>
        </w:rPr>
        <w:t>Radtke</w:t>
      </w:r>
      <w:proofErr w:type="spellEnd"/>
    </w:p>
    <w:p w14:paraId="5DE5C0E2" w14:textId="77777777" w:rsidR="000A69DB" w:rsidRPr="000A69DB" w:rsidRDefault="000A69DB" w:rsidP="000A69DB">
      <w:pPr>
        <w:spacing w:line="480" w:lineRule="auto"/>
        <w:jc w:val="center"/>
        <w:rPr>
          <w:rFonts w:ascii="Times New Roman" w:hAnsi="Times New Roman" w:cs="Times New Roman"/>
        </w:rPr>
      </w:pPr>
      <w:r w:rsidRPr="000A69DB">
        <w:rPr>
          <w:rFonts w:ascii="Times New Roman" w:hAnsi="Times New Roman" w:cs="Times New Roman"/>
        </w:rPr>
        <w:t>Final Exam: Worth 25%</w:t>
      </w:r>
    </w:p>
    <w:p w14:paraId="52257FCF" w14:textId="77777777" w:rsidR="000A69DB" w:rsidRPr="000A69DB" w:rsidRDefault="000A69DB" w:rsidP="000A69DB">
      <w:pPr>
        <w:spacing w:line="480" w:lineRule="auto"/>
        <w:jc w:val="center"/>
        <w:rPr>
          <w:rFonts w:ascii="Times New Roman" w:hAnsi="Times New Roman" w:cs="Times New Roman"/>
        </w:rPr>
      </w:pPr>
    </w:p>
    <w:p w14:paraId="03A4FCA6" w14:textId="77777777" w:rsidR="000A69DB" w:rsidRPr="000A69DB" w:rsidRDefault="000A69DB" w:rsidP="000A69DB">
      <w:pPr>
        <w:spacing w:line="480" w:lineRule="auto"/>
        <w:jc w:val="center"/>
        <w:rPr>
          <w:rFonts w:ascii="Times New Roman" w:hAnsi="Times New Roman" w:cs="Times New Roman"/>
        </w:rPr>
      </w:pPr>
      <w:bookmarkStart w:id="0" w:name="_GoBack"/>
      <w:r w:rsidRPr="000A69DB">
        <w:rPr>
          <w:rFonts w:ascii="Times New Roman" w:hAnsi="Times New Roman" w:cs="Times New Roman"/>
        </w:rPr>
        <w:t>5 Short Answers</w:t>
      </w:r>
    </w:p>
    <w:bookmarkEnd w:id="0"/>
    <w:p w14:paraId="6B7D149D" w14:textId="77777777" w:rsidR="000A69DB" w:rsidRPr="000A69DB" w:rsidRDefault="000A69DB" w:rsidP="000A69DB">
      <w:pPr>
        <w:spacing w:line="480" w:lineRule="auto"/>
        <w:rPr>
          <w:rFonts w:ascii="Times New Roman" w:hAnsi="Times New Roman" w:cs="Times New Roman"/>
        </w:rPr>
      </w:pPr>
    </w:p>
    <w:p w14:paraId="0AC58746" w14:textId="77777777" w:rsidR="000A69DB" w:rsidRPr="000A69DB" w:rsidRDefault="000A69DB" w:rsidP="000A69DB">
      <w:pPr>
        <w:spacing w:line="480" w:lineRule="auto"/>
        <w:rPr>
          <w:rFonts w:ascii="Times New Roman" w:hAnsi="Times New Roman" w:cs="Times New Roman"/>
        </w:rPr>
      </w:pPr>
    </w:p>
    <w:p w14:paraId="56E34C2A" w14:textId="77777777" w:rsidR="000A69DB" w:rsidRPr="000A69DB" w:rsidRDefault="000A69DB" w:rsidP="000A69DB">
      <w:pPr>
        <w:spacing w:line="480" w:lineRule="auto"/>
        <w:rPr>
          <w:rFonts w:ascii="Times New Roman" w:hAnsi="Times New Roman" w:cs="Times New Roman"/>
        </w:rPr>
      </w:pPr>
      <w:proofErr w:type="gramStart"/>
      <w:r w:rsidRPr="000A69DB">
        <w:rPr>
          <w:rFonts w:ascii="Times New Roman" w:hAnsi="Times New Roman" w:cs="Times New Roman"/>
        </w:rPr>
        <w:t>NAME:_</w:t>
      </w:r>
      <w:proofErr w:type="gramEnd"/>
      <w:r w:rsidRPr="000A69DB">
        <w:rPr>
          <w:rFonts w:ascii="Times New Roman" w:hAnsi="Times New Roman" w:cs="Times New Roman"/>
        </w:rPr>
        <w:t>____________________________________________________________</w:t>
      </w:r>
    </w:p>
    <w:p w14:paraId="68EDC8E3" w14:textId="77777777" w:rsidR="000A69DB" w:rsidRPr="000A69DB" w:rsidRDefault="000A69DB" w:rsidP="000A69DB">
      <w:pPr>
        <w:spacing w:line="480" w:lineRule="auto"/>
        <w:rPr>
          <w:rFonts w:ascii="Times New Roman" w:hAnsi="Times New Roman" w:cs="Times New Roman"/>
        </w:rPr>
      </w:pPr>
    </w:p>
    <w:p w14:paraId="0540A04F" w14:textId="77777777" w:rsidR="000A69DB" w:rsidRPr="000A69DB" w:rsidRDefault="000A69DB" w:rsidP="000A69DB">
      <w:pPr>
        <w:spacing w:line="480" w:lineRule="auto"/>
        <w:rPr>
          <w:rFonts w:ascii="Times New Roman" w:hAnsi="Times New Roman" w:cs="Times New Roman"/>
        </w:rPr>
      </w:pPr>
    </w:p>
    <w:p w14:paraId="1B52A322" w14:textId="77777777" w:rsidR="000A69DB" w:rsidRPr="000A69DB" w:rsidRDefault="000A69DB" w:rsidP="000A69DB">
      <w:pPr>
        <w:spacing w:line="480" w:lineRule="auto"/>
        <w:rPr>
          <w:rFonts w:ascii="Times New Roman" w:hAnsi="Times New Roman" w:cs="Times New Roman"/>
        </w:rPr>
      </w:pPr>
      <w:r w:rsidRPr="000A69DB">
        <w:rPr>
          <w:rFonts w:ascii="Times New Roman" w:hAnsi="Times New Roman" w:cs="Times New Roman"/>
        </w:rPr>
        <w:t>STUDENT #: ________________________________________________________</w:t>
      </w:r>
    </w:p>
    <w:p w14:paraId="66800FF5" w14:textId="77777777" w:rsidR="000A69DB" w:rsidRPr="000A69DB" w:rsidRDefault="000A69DB" w:rsidP="000A69DB">
      <w:pPr>
        <w:spacing w:line="480" w:lineRule="auto"/>
        <w:jc w:val="both"/>
        <w:rPr>
          <w:rFonts w:ascii="Times New Roman" w:hAnsi="Times New Roman" w:cs="Times New Roman"/>
        </w:rPr>
      </w:pPr>
    </w:p>
    <w:p w14:paraId="59F11FB7" w14:textId="77777777" w:rsidR="000A69DB" w:rsidRPr="000A69DB" w:rsidRDefault="000A69DB" w:rsidP="000A69DB">
      <w:pPr>
        <w:spacing w:line="480" w:lineRule="auto"/>
        <w:rPr>
          <w:rFonts w:ascii="Times New Roman" w:hAnsi="Times New Roman" w:cs="Times New Roman"/>
        </w:rPr>
      </w:pPr>
    </w:p>
    <w:p w14:paraId="125A9709" w14:textId="77777777" w:rsidR="000A69DB" w:rsidRPr="000A69DB" w:rsidRDefault="000A69DB" w:rsidP="000A69DB">
      <w:pPr>
        <w:spacing w:line="480" w:lineRule="auto"/>
        <w:rPr>
          <w:rFonts w:ascii="Times New Roman" w:hAnsi="Times New Roman" w:cs="Times New Roman"/>
        </w:rPr>
      </w:pPr>
    </w:p>
    <w:p w14:paraId="3860E8CC" w14:textId="77777777" w:rsidR="000A69DB" w:rsidRPr="000A69DB" w:rsidRDefault="000A69DB" w:rsidP="000A69DB">
      <w:pPr>
        <w:spacing w:line="480" w:lineRule="auto"/>
        <w:rPr>
          <w:rFonts w:ascii="Times New Roman" w:hAnsi="Times New Roman" w:cs="Times New Roman"/>
        </w:rPr>
      </w:pPr>
    </w:p>
    <w:p w14:paraId="78CF9A3F" w14:textId="77777777" w:rsidR="000A69DB" w:rsidRPr="000A69DB" w:rsidRDefault="000A69DB" w:rsidP="000A69DB">
      <w:pPr>
        <w:spacing w:line="480" w:lineRule="auto"/>
        <w:rPr>
          <w:rFonts w:ascii="Times New Roman" w:hAnsi="Times New Roman" w:cs="Times New Roman"/>
        </w:rPr>
      </w:pPr>
    </w:p>
    <w:p w14:paraId="4F5D4F4F" w14:textId="77777777" w:rsidR="000A69DB" w:rsidRPr="000A69DB" w:rsidRDefault="000A69DB" w:rsidP="000A69DB">
      <w:pPr>
        <w:spacing w:line="480" w:lineRule="auto"/>
        <w:rPr>
          <w:rFonts w:ascii="Times New Roman" w:hAnsi="Times New Roman" w:cs="Times New Roman"/>
        </w:rPr>
      </w:pPr>
    </w:p>
    <w:p w14:paraId="49B85D3E" w14:textId="77777777" w:rsidR="000A69DB" w:rsidRPr="000A69DB" w:rsidRDefault="000A69DB" w:rsidP="000A69DB">
      <w:pPr>
        <w:spacing w:line="480" w:lineRule="auto"/>
        <w:jc w:val="center"/>
        <w:rPr>
          <w:rFonts w:ascii="Times New Roman" w:hAnsi="Times New Roman" w:cs="Times New Roman"/>
          <w:b/>
        </w:rPr>
      </w:pPr>
    </w:p>
    <w:p w14:paraId="40DE01AB" w14:textId="77777777" w:rsidR="000A69DB" w:rsidRPr="000A69DB" w:rsidRDefault="000A69DB" w:rsidP="000A69DB">
      <w:pPr>
        <w:spacing w:line="480" w:lineRule="auto"/>
        <w:jc w:val="center"/>
        <w:rPr>
          <w:rFonts w:ascii="Times New Roman" w:hAnsi="Times New Roman" w:cs="Times New Roman"/>
          <w:b/>
        </w:rPr>
      </w:pPr>
    </w:p>
    <w:p w14:paraId="1FF2D769" w14:textId="77777777" w:rsidR="000A69DB" w:rsidRPr="000A69DB" w:rsidRDefault="000A69DB" w:rsidP="000A69DB">
      <w:pPr>
        <w:spacing w:line="480" w:lineRule="auto"/>
        <w:jc w:val="center"/>
        <w:rPr>
          <w:rFonts w:ascii="Times New Roman" w:hAnsi="Times New Roman" w:cs="Times New Roman"/>
          <w:b/>
        </w:rPr>
      </w:pPr>
    </w:p>
    <w:p w14:paraId="034D2CB6" w14:textId="01CBB650" w:rsidR="00B34C3E" w:rsidRPr="000A69DB" w:rsidRDefault="00B34C3E" w:rsidP="000A69DB">
      <w:pPr>
        <w:spacing w:line="480" w:lineRule="auto"/>
        <w:rPr>
          <w:rFonts w:ascii="Times New Roman" w:hAnsi="Times New Roman" w:cs="Times New Roman"/>
          <w:b/>
        </w:rPr>
      </w:pPr>
      <w:r w:rsidRPr="000A69DB">
        <w:rPr>
          <w:rFonts w:ascii="Times New Roman" w:hAnsi="Times New Roman" w:cs="Times New Roman"/>
          <w:b/>
        </w:rPr>
        <w:lastRenderedPageBreak/>
        <w:t>1.Name and describe FOUR concepts that cause physical attraction.</w:t>
      </w:r>
    </w:p>
    <w:p w14:paraId="5B29FA19" w14:textId="069563A8" w:rsidR="00A42744" w:rsidRPr="000A69DB" w:rsidRDefault="00A42744" w:rsidP="000A69DB">
      <w:pPr>
        <w:spacing w:line="480" w:lineRule="auto"/>
        <w:ind w:firstLine="720"/>
        <w:jc w:val="both"/>
        <w:rPr>
          <w:rFonts w:ascii="Times New Roman" w:hAnsi="Times New Roman" w:cs="Times New Roman"/>
        </w:rPr>
      </w:pPr>
      <w:r w:rsidRPr="000A69DB">
        <w:rPr>
          <w:rFonts w:ascii="Times New Roman" w:hAnsi="Times New Roman" w:cs="Times New Roman"/>
        </w:rPr>
        <w:t>The four concepts or reasons that stimulate physical attraction are physical attractiveness, proximity, similarity, and reciprocity. Physical attractiveness is generally relating to innate instinctual sexual desires and is primarily about what the other party looks like</w:t>
      </w:r>
      <w:r w:rsidR="00D459FC" w:rsidRPr="000A69DB">
        <w:rPr>
          <w:rFonts w:ascii="Times New Roman" w:hAnsi="Times New Roman" w:cs="Times New Roman"/>
        </w:rPr>
        <w:t xml:space="preserve"> </w:t>
      </w:r>
      <w:r w:rsidR="00D459FC" w:rsidRPr="000A69DB">
        <w:rPr>
          <w:rFonts w:ascii="Times New Roman" w:hAnsi="Times New Roman" w:cs="Times New Roman"/>
        </w:rPr>
        <w:t>(Kim, 2015)</w:t>
      </w:r>
      <w:r w:rsidRPr="000A69DB">
        <w:rPr>
          <w:rFonts w:ascii="Times New Roman" w:hAnsi="Times New Roman" w:cs="Times New Roman"/>
        </w:rPr>
        <w:t>.</w:t>
      </w:r>
      <w:r w:rsidRPr="000A69DB">
        <w:rPr>
          <w:rFonts w:ascii="Times New Roman" w:hAnsi="Times New Roman" w:cs="Times New Roman"/>
        </w:rPr>
        <w:t xml:space="preserve"> Proximity is similar to the definition of the word in that it is mainly dependent on how close you are and how accessible they are. The similarity is mostly sharing common goals and or interests that stimulate the relationship. And finally, reciprocity is whether or not they too seem to feel the same way about the physical attraction. These are all extremely important to humans.</w:t>
      </w:r>
    </w:p>
    <w:p w14:paraId="42B905ED" w14:textId="2DD26861" w:rsidR="00B34C3E" w:rsidRPr="000A69DB" w:rsidRDefault="00B34C3E" w:rsidP="000A69DB">
      <w:pPr>
        <w:spacing w:line="480" w:lineRule="auto"/>
        <w:rPr>
          <w:rFonts w:ascii="Times New Roman" w:hAnsi="Times New Roman" w:cs="Times New Roman"/>
          <w:b/>
        </w:rPr>
      </w:pPr>
      <w:r w:rsidRPr="000A69DB">
        <w:rPr>
          <w:rFonts w:ascii="Times New Roman" w:hAnsi="Times New Roman" w:cs="Times New Roman"/>
          <w:b/>
        </w:rPr>
        <w:t>2. Name and describe THREE attachment styles</w:t>
      </w:r>
    </w:p>
    <w:p w14:paraId="208E1A13" w14:textId="66F50562" w:rsidR="00A42744" w:rsidRPr="000A69DB" w:rsidRDefault="00A42744" w:rsidP="000A69DB">
      <w:pPr>
        <w:spacing w:line="480" w:lineRule="auto"/>
        <w:ind w:firstLine="720"/>
        <w:jc w:val="both"/>
        <w:rPr>
          <w:rFonts w:ascii="Times New Roman" w:hAnsi="Times New Roman" w:cs="Times New Roman"/>
        </w:rPr>
      </w:pPr>
      <w:r w:rsidRPr="000A69DB">
        <w:rPr>
          <w:rFonts w:ascii="Times New Roman" w:hAnsi="Times New Roman" w:cs="Times New Roman"/>
        </w:rPr>
        <w:t>There are three attachment styles, these being: secure, anxious, and avoidant. If one possesses the secure attachment, it is apparent that they are calm, and at peace with the relationship. It is generally indicative of a good upbringing and healthy relationships in their past. Anxious is having the person attached be on edge and worried about the relationship failing</w:t>
      </w:r>
      <w:r w:rsidR="00D459FC" w:rsidRPr="000A69DB">
        <w:rPr>
          <w:rFonts w:ascii="Times New Roman" w:hAnsi="Times New Roman" w:cs="Times New Roman"/>
        </w:rPr>
        <w:t xml:space="preserve"> (</w:t>
      </w:r>
      <w:r w:rsidR="00D459FC" w:rsidRPr="000A69DB">
        <w:rPr>
          <w:rFonts w:ascii="Times New Roman" w:hAnsi="Times New Roman" w:cs="Times New Roman"/>
        </w:rPr>
        <w:t>Ni, 2015)</w:t>
      </w:r>
      <w:r w:rsidRPr="000A69DB">
        <w:rPr>
          <w:rFonts w:ascii="Times New Roman" w:hAnsi="Times New Roman" w:cs="Times New Roman"/>
        </w:rPr>
        <w:t>. This is almost opposite to secure and is indicative often of unhealthy or abruptly ended relationships. Finally, avoidant is caused when they are entirely blowing off and avoiding attempts to grow closer. It is found primarily in fiercely independent people that wish not to grow attached, but know they need to as well.</w:t>
      </w:r>
    </w:p>
    <w:p w14:paraId="4F253DB3" w14:textId="49663B97" w:rsidR="00B34C3E" w:rsidRPr="000A69DB" w:rsidRDefault="00B34C3E" w:rsidP="000A69DB">
      <w:pPr>
        <w:spacing w:line="480" w:lineRule="auto"/>
        <w:rPr>
          <w:rFonts w:ascii="Times New Roman" w:hAnsi="Times New Roman" w:cs="Times New Roman"/>
          <w:b/>
        </w:rPr>
      </w:pPr>
      <w:r w:rsidRPr="000A69DB">
        <w:rPr>
          <w:rFonts w:ascii="Times New Roman" w:hAnsi="Times New Roman" w:cs="Times New Roman"/>
          <w:b/>
        </w:rPr>
        <w:t>3. Describe what the bystander effect means. Use example in your answer.</w:t>
      </w:r>
    </w:p>
    <w:p w14:paraId="62AE2E2A" w14:textId="63916997" w:rsidR="00A42744" w:rsidRPr="000A69DB" w:rsidRDefault="00A42744" w:rsidP="000A69DB">
      <w:pPr>
        <w:pStyle w:val="ListParagraph"/>
        <w:spacing w:line="480" w:lineRule="auto"/>
        <w:ind w:left="0" w:firstLine="720"/>
        <w:jc w:val="both"/>
        <w:rPr>
          <w:rFonts w:ascii="Times New Roman" w:hAnsi="Times New Roman" w:cs="Times New Roman"/>
        </w:rPr>
      </w:pPr>
      <w:r w:rsidRPr="000A69DB">
        <w:rPr>
          <w:rFonts w:ascii="Times New Roman" w:hAnsi="Times New Roman" w:cs="Times New Roman"/>
        </w:rPr>
        <w:t>The bystander effect is the idea that people are less inclined to offer help when there are many people around the person in need. The logic follows that why should they give help when many others are also capable. For example, if someone is choked at restraint and only two people are eating there, the one not choked would be likely to help</w:t>
      </w:r>
      <w:r w:rsidR="00D459FC" w:rsidRPr="000A69DB">
        <w:rPr>
          <w:rFonts w:ascii="Times New Roman" w:hAnsi="Times New Roman" w:cs="Times New Roman"/>
        </w:rPr>
        <w:t xml:space="preserve"> (</w:t>
      </w:r>
      <w:r w:rsidR="00D459FC" w:rsidRPr="000A69DB">
        <w:rPr>
          <w:rFonts w:ascii="Times New Roman" w:hAnsi="Times New Roman" w:cs="Times New Roman"/>
        </w:rPr>
        <w:t>Bystander Effect</w:t>
      </w:r>
      <w:r w:rsidR="00D459FC" w:rsidRPr="000A69DB">
        <w:rPr>
          <w:rFonts w:ascii="Times New Roman" w:hAnsi="Times New Roman" w:cs="Times New Roman"/>
        </w:rPr>
        <w:t xml:space="preserve">, </w:t>
      </w:r>
      <w:proofErr w:type="spellStart"/>
      <w:r w:rsidR="00D459FC" w:rsidRPr="000A69DB">
        <w:rPr>
          <w:rFonts w:ascii="Times New Roman" w:hAnsi="Times New Roman" w:cs="Times New Roman"/>
        </w:rPr>
        <w:t>n.d.</w:t>
      </w:r>
      <w:proofErr w:type="spellEnd"/>
      <w:r w:rsidR="00D459FC" w:rsidRPr="000A69DB">
        <w:rPr>
          <w:rFonts w:ascii="Times New Roman" w:hAnsi="Times New Roman" w:cs="Times New Roman"/>
        </w:rPr>
        <w:t>)</w:t>
      </w:r>
      <w:r w:rsidRPr="000A69DB">
        <w:rPr>
          <w:rFonts w:ascii="Times New Roman" w:hAnsi="Times New Roman" w:cs="Times New Roman"/>
        </w:rPr>
        <w:t xml:space="preserve">. Whereas if there were thousands of people in a mall, and someone was choking at the food court, generally, </w:t>
      </w:r>
      <w:r w:rsidRPr="000A69DB">
        <w:rPr>
          <w:rFonts w:ascii="Times New Roman" w:hAnsi="Times New Roman" w:cs="Times New Roman"/>
        </w:rPr>
        <w:lastRenderedPageBreak/>
        <w:t>the person in need would be harder pressed to have people help as the people around would have the bystander effect.</w:t>
      </w:r>
    </w:p>
    <w:p w14:paraId="62BCDC62" w14:textId="46D4D29A" w:rsidR="00B34C3E" w:rsidRPr="000A69DB" w:rsidRDefault="00B34C3E" w:rsidP="000A69DB">
      <w:pPr>
        <w:spacing w:line="480" w:lineRule="auto"/>
        <w:rPr>
          <w:rFonts w:ascii="Times New Roman" w:hAnsi="Times New Roman" w:cs="Times New Roman"/>
          <w:b/>
        </w:rPr>
      </w:pPr>
      <w:r w:rsidRPr="000A69DB">
        <w:rPr>
          <w:rFonts w:ascii="Times New Roman" w:hAnsi="Times New Roman" w:cs="Times New Roman"/>
          <w:b/>
        </w:rPr>
        <w:t>4. Describe the relationship between Frustration and Aggression.</w:t>
      </w:r>
    </w:p>
    <w:p w14:paraId="2016DF32" w14:textId="6D3421FE" w:rsidR="00C947F9" w:rsidRPr="000A69DB" w:rsidRDefault="00A42744" w:rsidP="000A69DB">
      <w:pPr>
        <w:pStyle w:val="ListParagraph"/>
        <w:spacing w:line="480" w:lineRule="auto"/>
        <w:ind w:left="0" w:firstLine="720"/>
        <w:jc w:val="both"/>
        <w:rPr>
          <w:rFonts w:ascii="Times New Roman" w:hAnsi="Times New Roman" w:cs="Times New Roman"/>
        </w:rPr>
      </w:pPr>
      <w:r w:rsidRPr="000A69DB">
        <w:rPr>
          <w:rFonts w:ascii="Times New Roman" w:hAnsi="Times New Roman" w:cs="Times New Roman"/>
        </w:rPr>
        <w:t>Frustration and aggression play roles in the human mind. Generally, the theory goes that one becomes aggressive if they are frustrated. Frustration tends to stimulate the brain into slowly becoming fed up to the point where there are no mental releases left but external ones. This aspect causes people to become aggressive, whether it be physically, verbally, or some other way</w:t>
      </w:r>
      <w:r w:rsidR="00D459FC" w:rsidRPr="000A69DB">
        <w:rPr>
          <w:rFonts w:ascii="Times New Roman" w:hAnsi="Times New Roman" w:cs="Times New Roman"/>
        </w:rPr>
        <w:t xml:space="preserve"> (</w:t>
      </w:r>
      <w:proofErr w:type="spellStart"/>
      <w:r w:rsidR="00D459FC" w:rsidRPr="000A69DB">
        <w:rPr>
          <w:rFonts w:ascii="Times New Roman" w:hAnsi="Times New Roman" w:cs="Times New Roman"/>
        </w:rPr>
        <w:t>Mentovich</w:t>
      </w:r>
      <w:proofErr w:type="spellEnd"/>
      <w:r w:rsidR="00D459FC" w:rsidRPr="000A69DB">
        <w:rPr>
          <w:rFonts w:ascii="Times New Roman" w:hAnsi="Times New Roman" w:cs="Times New Roman"/>
        </w:rPr>
        <w:t xml:space="preserve"> &amp; </w:t>
      </w:r>
      <w:proofErr w:type="spellStart"/>
      <w:r w:rsidR="00D459FC" w:rsidRPr="000A69DB">
        <w:rPr>
          <w:rFonts w:ascii="Times New Roman" w:hAnsi="Times New Roman" w:cs="Times New Roman"/>
        </w:rPr>
        <w:t>Jost</w:t>
      </w:r>
      <w:proofErr w:type="spellEnd"/>
      <w:r w:rsidR="00D459FC" w:rsidRPr="000A69DB">
        <w:rPr>
          <w:rFonts w:ascii="Times New Roman" w:hAnsi="Times New Roman" w:cs="Times New Roman"/>
        </w:rPr>
        <w:t xml:space="preserve">, </w:t>
      </w:r>
      <w:r w:rsidR="00D459FC" w:rsidRPr="000A69DB">
        <w:rPr>
          <w:rFonts w:ascii="Times New Roman" w:hAnsi="Times New Roman" w:cs="Times New Roman"/>
        </w:rPr>
        <w:t>2017</w:t>
      </w:r>
      <w:r w:rsidR="00D459FC" w:rsidRPr="000A69DB">
        <w:rPr>
          <w:rFonts w:ascii="Times New Roman" w:hAnsi="Times New Roman" w:cs="Times New Roman"/>
        </w:rPr>
        <w:t>)</w:t>
      </w:r>
      <w:r w:rsidRPr="000A69DB">
        <w:rPr>
          <w:rFonts w:ascii="Times New Roman" w:hAnsi="Times New Roman" w:cs="Times New Roman"/>
        </w:rPr>
        <w:t>. This frustration ultimately should be leveled off more healthily, but unfortunately, many times, it is released in the form of aggressiveness. This theory was suggested by many psychologists in 1939, interestingly enough in World War II.</w:t>
      </w:r>
    </w:p>
    <w:p w14:paraId="025F8C13" w14:textId="45FC93F3" w:rsidR="00B34C3E" w:rsidRPr="000A69DB" w:rsidRDefault="00B34C3E" w:rsidP="000A69DB">
      <w:pPr>
        <w:spacing w:line="480" w:lineRule="auto"/>
        <w:rPr>
          <w:rFonts w:ascii="Times New Roman" w:hAnsi="Times New Roman" w:cs="Times New Roman"/>
          <w:b/>
        </w:rPr>
      </w:pPr>
      <w:r w:rsidRPr="000A69DB">
        <w:rPr>
          <w:rFonts w:ascii="Times New Roman" w:hAnsi="Times New Roman" w:cs="Times New Roman"/>
          <w:b/>
        </w:rPr>
        <w:t>5. How do stereotypes influence prejudice.</w:t>
      </w:r>
    </w:p>
    <w:p w14:paraId="77F5F22E" w14:textId="445B49FA" w:rsidR="00C943C0" w:rsidRPr="000A69DB" w:rsidRDefault="00C947F9" w:rsidP="000A69DB">
      <w:pPr>
        <w:pStyle w:val="NormalWeb"/>
        <w:shd w:val="clear" w:color="auto" w:fill="FFFFFF"/>
        <w:spacing w:before="0" w:beforeAutospacing="0" w:after="0" w:afterAutospacing="0" w:line="480" w:lineRule="auto"/>
        <w:ind w:firstLine="720"/>
        <w:jc w:val="both"/>
        <w:rPr>
          <w:color w:val="333333"/>
        </w:rPr>
      </w:pPr>
      <w:r w:rsidRPr="000A69DB">
        <w:rPr>
          <w:rFonts w:eastAsiaTheme="minorHAnsi"/>
        </w:rPr>
        <w:t>Stereotypes are often what prejudices are based on. For example, a stereotype is generally a physical belief about a member of a group of people. Prejudice is the feeling that derives from that stereotype. Often people have stereotypes about work ethic, sexual histories, and much more. This aspect leads them to have prejudices or feelings that potentially cause actions against that group of people</w:t>
      </w:r>
      <w:r w:rsidR="00D459FC" w:rsidRPr="000A69DB">
        <w:rPr>
          <w:rFonts w:eastAsiaTheme="minorHAnsi"/>
        </w:rPr>
        <w:t xml:space="preserve"> (</w:t>
      </w:r>
      <w:r w:rsidR="00D459FC" w:rsidRPr="000A69DB">
        <w:t>Prejudice and Stereotyping</w:t>
      </w:r>
      <w:r w:rsidR="00D459FC" w:rsidRPr="000A69DB">
        <w:t xml:space="preserve">, </w:t>
      </w:r>
      <w:proofErr w:type="spellStart"/>
      <w:r w:rsidR="00D459FC" w:rsidRPr="000A69DB">
        <w:t>n.d.</w:t>
      </w:r>
      <w:proofErr w:type="spellEnd"/>
      <w:r w:rsidR="00D459FC" w:rsidRPr="000A69DB">
        <w:t>)</w:t>
      </w:r>
      <w:r w:rsidRPr="000A69DB">
        <w:rPr>
          <w:rFonts w:eastAsiaTheme="minorHAnsi"/>
        </w:rPr>
        <w:t>. Whether it be when they are hiring for jobs, or simply are choking in the supermarket, often prejudices influence the way people act and detriment all parties involved. Everyone needs to work not to establish stereotypes to avoid prejudice.</w:t>
      </w:r>
    </w:p>
    <w:p w14:paraId="209FBCB2" w14:textId="77777777" w:rsidR="00A42744" w:rsidRPr="000A69DB" w:rsidRDefault="00A42744" w:rsidP="000A69DB">
      <w:pPr>
        <w:spacing w:line="480" w:lineRule="auto"/>
        <w:rPr>
          <w:rFonts w:ascii="Times New Roman" w:eastAsia="Times New Roman" w:hAnsi="Times New Roman" w:cs="Times New Roman"/>
          <w:color w:val="333333"/>
        </w:rPr>
      </w:pPr>
      <w:r w:rsidRPr="000A69DB">
        <w:rPr>
          <w:rFonts w:ascii="Times New Roman" w:hAnsi="Times New Roman" w:cs="Times New Roman"/>
          <w:color w:val="333333"/>
        </w:rPr>
        <w:br w:type="page"/>
      </w:r>
    </w:p>
    <w:p w14:paraId="726222FB" w14:textId="2A552CAD" w:rsidR="003940BA" w:rsidRPr="000A69DB" w:rsidRDefault="003940BA" w:rsidP="000A69DB">
      <w:pPr>
        <w:pStyle w:val="NormalWeb"/>
        <w:shd w:val="clear" w:color="auto" w:fill="FFFFFF"/>
        <w:spacing w:before="0" w:beforeAutospacing="0" w:after="0" w:afterAutospacing="0" w:line="480" w:lineRule="auto"/>
        <w:ind w:left="720"/>
        <w:jc w:val="center"/>
        <w:rPr>
          <w:color w:val="333333"/>
        </w:rPr>
      </w:pPr>
      <w:r w:rsidRPr="000A69DB">
        <w:rPr>
          <w:color w:val="333333"/>
        </w:rPr>
        <w:lastRenderedPageBreak/>
        <w:t>References</w:t>
      </w:r>
    </w:p>
    <w:p w14:paraId="2BC10845" w14:textId="77777777" w:rsidR="00A42744" w:rsidRPr="000A69DB" w:rsidRDefault="00A42744" w:rsidP="000A69DB">
      <w:pPr>
        <w:spacing w:line="480" w:lineRule="auto"/>
        <w:ind w:left="720" w:hanging="720"/>
        <w:rPr>
          <w:rFonts w:ascii="Times New Roman" w:hAnsi="Times New Roman" w:cs="Times New Roman"/>
        </w:rPr>
      </w:pPr>
      <w:r w:rsidRPr="000A69DB">
        <w:rPr>
          <w:rFonts w:ascii="Times New Roman" w:hAnsi="Times New Roman" w:cs="Times New Roman"/>
        </w:rPr>
        <w:t>Kim, J. (2015, April 7). The Four Types of Attraction. Retrieved from https://www.psychologytoday.com/us/blog/valley-girl-brain/201504/the-four-types-attraction</w:t>
      </w:r>
    </w:p>
    <w:p w14:paraId="27670EA4" w14:textId="77777777" w:rsidR="00A42744" w:rsidRPr="000A69DB" w:rsidRDefault="00A42744" w:rsidP="000A69DB">
      <w:pPr>
        <w:spacing w:line="480" w:lineRule="auto"/>
        <w:ind w:left="720" w:hanging="720"/>
        <w:rPr>
          <w:rFonts w:ascii="Times New Roman" w:hAnsi="Times New Roman" w:cs="Times New Roman"/>
        </w:rPr>
      </w:pPr>
      <w:r w:rsidRPr="000A69DB">
        <w:rPr>
          <w:rFonts w:ascii="Times New Roman" w:hAnsi="Times New Roman" w:cs="Times New Roman"/>
        </w:rPr>
        <w:t xml:space="preserve">Ni, P. (2015, July 5). What is Your Relationship Attachment Style? Retrieved from </w:t>
      </w:r>
      <w:hyperlink r:id="rId7" w:history="1">
        <w:r w:rsidRPr="000A69DB">
          <w:rPr>
            <w:rStyle w:val="Hyperlink"/>
            <w:rFonts w:ascii="Times New Roman" w:hAnsi="Times New Roman" w:cs="Times New Roman"/>
          </w:rPr>
          <w:t>https://www.psychologytoday.com/us/blog/communication-success/201507/what-is-your-relationship-attachment-style</w:t>
        </w:r>
      </w:hyperlink>
    </w:p>
    <w:p w14:paraId="37A97FAC" w14:textId="77777777" w:rsidR="00A42744" w:rsidRPr="000A69DB" w:rsidRDefault="00A42744" w:rsidP="000A69DB">
      <w:pPr>
        <w:spacing w:line="480" w:lineRule="auto"/>
        <w:ind w:left="720" w:hanging="720"/>
        <w:rPr>
          <w:rFonts w:ascii="Times New Roman" w:hAnsi="Times New Roman" w:cs="Times New Roman"/>
        </w:rPr>
      </w:pPr>
      <w:proofErr w:type="spellStart"/>
      <w:r w:rsidRPr="000A69DB">
        <w:rPr>
          <w:rFonts w:ascii="Times New Roman" w:hAnsi="Times New Roman" w:cs="Times New Roman"/>
        </w:rPr>
        <w:t>Mentovich</w:t>
      </w:r>
      <w:proofErr w:type="spellEnd"/>
      <w:r w:rsidRPr="000A69DB">
        <w:rPr>
          <w:rFonts w:ascii="Times New Roman" w:hAnsi="Times New Roman" w:cs="Times New Roman"/>
        </w:rPr>
        <w:t xml:space="preserve">, A., &amp; </w:t>
      </w:r>
      <w:proofErr w:type="spellStart"/>
      <w:r w:rsidRPr="000A69DB">
        <w:rPr>
          <w:rFonts w:ascii="Times New Roman" w:hAnsi="Times New Roman" w:cs="Times New Roman"/>
        </w:rPr>
        <w:t>Jost</w:t>
      </w:r>
      <w:proofErr w:type="spellEnd"/>
      <w:r w:rsidRPr="000A69DB">
        <w:rPr>
          <w:rFonts w:ascii="Times New Roman" w:hAnsi="Times New Roman" w:cs="Times New Roman"/>
        </w:rPr>
        <w:t xml:space="preserve">, J. T. (2017, August 11). Frustration-aggression hypothesis. Retrieved April 15, 2020, from </w:t>
      </w:r>
      <w:hyperlink r:id="rId8" w:history="1">
        <w:r w:rsidRPr="000A69DB">
          <w:rPr>
            <w:rStyle w:val="Hyperlink"/>
            <w:rFonts w:ascii="Times New Roman" w:hAnsi="Times New Roman" w:cs="Times New Roman"/>
          </w:rPr>
          <w:t>https://www.britannica.com/science/frustration-aggression-</w:t>
        </w:r>
      </w:hyperlink>
      <w:r w:rsidRPr="000A69DB">
        <w:rPr>
          <w:rFonts w:ascii="Times New Roman" w:hAnsi="Times New Roman" w:cs="Times New Roman"/>
        </w:rPr>
        <w:t>hypothesis</w:t>
      </w:r>
    </w:p>
    <w:p w14:paraId="7C93B801" w14:textId="77777777" w:rsidR="00A42744" w:rsidRPr="000A69DB" w:rsidRDefault="00A42744" w:rsidP="000A69DB">
      <w:pPr>
        <w:spacing w:line="480" w:lineRule="auto"/>
        <w:ind w:left="720" w:hanging="720"/>
        <w:rPr>
          <w:rFonts w:ascii="Times New Roman" w:hAnsi="Times New Roman" w:cs="Times New Roman"/>
        </w:rPr>
      </w:pPr>
      <w:r w:rsidRPr="000A69DB">
        <w:rPr>
          <w:rFonts w:ascii="Times New Roman" w:hAnsi="Times New Roman" w:cs="Times New Roman"/>
        </w:rPr>
        <w:t xml:space="preserve">Bystander Effect. (n.d.). Retrieved April 15, 2020, from </w:t>
      </w:r>
      <w:hyperlink r:id="rId9" w:history="1">
        <w:r w:rsidRPr="000A69DB">
          <w:rPr>
            <w:rStyle w:val="Hyperlink"/>
            <w:rFonts w:ascii="Times New Roman" w:hAnsi="Times New Roman" w:cs="Times New Roman"/>
          </w:rPr>
          <w:t>https://www.psychologytoday.com/us/basics/bystander-effect</w:t>
        </w:r>
      </w:hyperlink>
    </w:p>
    <w:p w14:paraId="4A070C5A" w14:textId="77777777" w:rsidR="00A42744" w:rsidRPr="000A69DB" w:rsidRDefault="00A42744" w:rsidP="000A69DB">
      <w:pPr>
        <w:spacing w:line="480" w:lineRule="auto"/>
        <w:ind w:left="720" w:hanging="720"/>
        <w:rPr>
          <w:rFonts w:ascii="Times New Roman" w:hAnsi="Times New Roman" w:cs="Times New Roman"/>
        </w:rPr>
      </w:pPr>
      <w:r w:rsidRPr="000A69DB">
        <w:rPr>
          <w:rFonts w:ascii="Times New Roman" w:hAnsi="Times New Roman" w:cs="Times New Roman"/>
        </w:rPr>
        <w:t xml:space="preserve">Prejudice and Stereotyping. (n.d.). Retrieved April 15, 2020, from </w:t>
      </w:r>
      <w:hyperlink r:id="rId10" w:history="1">
        <w:r w:rsidRPr="000A69DB">
          <w:rPr>
            <w:rStyle w:val="Hyperlink"/>
            <w:rFonts w:ascii="Times New Roman" w:hAnsi="Times New Roman" w:cs="Times New Roman"/>
          </w:rPr>
          <w:t>https://www.oxfordbibliographies.com/view/document/obo-9780199828340/obo-9780199828340-0097.xml</w:t>
        </w:r>
      </w:hyperlink>
    </w:p>
    <w:p w14:paraId="101D0AE0" w14:textId="77777777" w:rsidR="003940BA" w:rsidRPr="000A69DB" w:rsidRDefault="003940BA" w:rsidP="000A69DB">
      <w:pPr>
        <w:pStyle w:val="ListParagraph"/>
        <w:spacing w:line="480" w:lineRule="auto"/>
        <w:rPr>
          <w:rFonts w:ascii="Times New Roman" w:hAnsi="Times New Roman" w:cs="Times New Roman"/>
        </w:rPr>
      </w:pPr>
    </w:p>
    <w:p w14:paraId="2522E8EF" w14:textId="77777777" w:rsidR="00B34C3E" w:rsidRPr="000A69DB" w:rsidRDefault="00B34C3E" w:rsidP="000A69DB">
      <w:pPr>
        <w:spacing w:line="480" w:lineRule="auto"/>
        <w:rPr>
          <w:rFonts w:ascii="Times New Roman" w:hAnsi="Times New Roman" w:cs="Times New Roman"/>
        </w:rPr>
      </w:pPr>
    </w:p>
    <w:sectPr w:rsidR="00B34C3E" w:rsidRPr="000A69DB" w:rsidSect="009B3F6B">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D5D25D" w14:textId="77777777" w:rsidR="004725B4" w:rsidRDefault="004725B4" w:rsidP="009B3F6B">
      <w:r>
        <w:separator/>
      </w:r>
    </w:p>
  </w:endnote>
  <w:endnote w:type="continuationSeparator" w:id="0">
    <w:p w14:paraId="02EE1ED0" w14:textId="77777777" w:rsidR="004725B4" w:rsidRDefault="004725B4" w:rsidP="009B3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3458FD" w14:textId="77777777" w:rsidR="004725B4" w:rsidRDefault="004725B4" w:rsidP="009B3F6B">
      <w:r>
        <w:separator/>
      </w:r>
    </w:p>
  </w:footnote>
  <w:footnote w:type="continuationSeparator" w:id="0">
    <w:p w14:paraId="0666E8E2" w14:textId="77777777" w:rsidR="004725B4" w:rsidRDefault="004725B4" w:rsidP="009B3F6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684B10" w14:textId="1DB3D95A" w:rsidR="009B3F6B" w:rsidRPr="009B3F6B" w:rsidRDefault="009B3F6B" w:rsidP="009B3F6B">
    <w:pPr>
      <w:spacing w:line="480" w:lineRule="auto"/>
      <w:rPr>
        <w:rFonts w:ascii="Times New Roman" w:hAnsi="Times New Roman" w:cs="Times New Roman"/>
      </w:rPr>
    </w:pPr>
    <w:r>
      <w:rPr>
        <w:rFonts w:ascii="Times New Roman" w:hAnsi="Times New Roman" w:cs="Times New Roman"/>
      </w:rPr>
      <w:t>PSYCHOLOGY QUESTIONS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9B3F6B">
      <w:rPr>
        <w:rFonts w:ascii="Times New Roman" w:hAnsi="Times New Roman" w:cs="Times New Roman"/>
      </w:rPr>
      <w:tab/>
    </w:r>
    <w:r w:rsidRPr="009B3F6B">
      <w:rPr>
        <w:rFonts w:ascii="Times New Roman" w:hAnsi="Times New Roman" w:cs="Times New Roman"/>
      </w:rPr>
      <w:tab/>
    </w:r>
    <w:r w:rsidRPr="009B3F6B">
      <w:rPr>
        <w:rFonts w:ascii="Times New Roman" w:hAnsi="Times New Roman" w:cs="Times New Roman"/>
      </w:rPr>
      <w:tab/>
    </w:r>
    <w:r w:rsidRPr="009B3F6B">
      <w:rPr>
        <w:rFonts w:ascii="Times New Roman" w:hAnsi="Times New Roman" w:cs="Times New Roman"/>
      </w:rPr>
      <w:tab/>
      <w:t xml:space="preserve">          </w:t>
    </w:r>
    <w:r w:rsidRPr="009B3F6B">
      <w:rPr>
        <w:rFonts w:ascii="Times New Roman" w:hAnsi="Times New Roman" w:cs="Times New Roman"/>
      </w:rPr>
      <w:fldChar w:fldCharType="begin"/>
    </w:r>
    <w:r w:rsidRPr="009B3F6B">
      <w:rPr>
        <w:rFonts w:ascii="Times New Roman" w:hAnsi="Times New Roman" w:cs="Times New Roman"/>
      </w:rPr>
      <w:instrText xml:space="preserve"> PAGE   \* MERGEFORMAT </w:instrText>
    </w:r>
    <w:r w:rsidRPr="009B3F6B">
      <w:rPr>
        <w:rFonts w:ascii="Times New Roman" w:hAnsi="Times New Roman" w:cs="Times New Roman"/>
      </w:rPr>
      <w:fldChar w:fldCharType="separate"/>
    </w:r>
    <w:r w:rsidR="000C5AC4">
      <w:rPr>
        <w:rFonts w:ascii="Times New Roman" w:hAnsi="Times New Roman" w:cs="Times New Roman"/>
        <w:noProof/>
      </w:rPr>
      <w:t>4</w:t>
    </w:r>
    <w:r w:rsidRPr="009B3F6B">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99169" w14:textId="6E81F970" w:rsidR="009B3F6B" w:rsidRPr="009B3F6B" w:rsidRDefault="009B3F6B" w:rsidP="009B3F6B">
    <w:pPr>
      <w:spacing w:line="480" w:lineRule="auto"/>
      <w:rPr>
        <w:rFonts w:ascii="Times New Roman" w:hAnsi="Times New Roman" w:cs="Times New Roman"/>
      </w:rPr>
    </w:pPr>
    <w:r w:rsidRPr="009B3F6B">
      <w:rPr>
        <w:rFonts w:ascii="Times New Roman" w:hAnsi="Times New Roman" w:cs="Times New Roman"/>
      </w:rPr>
      <w:t xml:space="preserve">Running head: </w:t>
    </w:r>
    <w:r>
      <w:rPr>
        <w:rFonts w:ascii="Times New Roman" w:hAnsi="Times New Roman" w:cs="Times New Roman"/>
      </w:rPr>
      <w:t>PSYCHOLOGY QUESTIONS</w:t>
    </w:r>
    <w:r>
      <w:rPr>
        <w:rFonts w:ascii="Times New Roman" w:hAnsi="Times New Roman" w:cs="Times New Roman"/>
      </w:rPr>
      <w:tab/>
    </w:r>
    <w:r>
      <w:rPr>
        <w:rFonts w:ascii="Times New Roman" w:hAnsi="Times New Roman" w:cs="Times New Roman"/>
      </w:rPr>
      <w:tab/>
    </w:r>
    <w:r w:rsidRPr="009B3F6B">
      <w:rPr>
        <w:rFonts w:ascii="Times New Roman" w:hAnsi="Times New Roman" w:cs="Times New Roman"/>
      </w:rPr>
      <w:tab/>
    </w:r>
    <w:r w:rsidRPr="009B3F6B">
      <w:rPr>
        <w:rFonts w:ascii="Times New Roman" w:hAnsi="Times New Roman" w:cs="Times New Roman"/>
      </w:rPr>
      <w:tab/>
    </w:r>
    <w:r w:rsidRPr="009B3F6B">
      <w:rPr>
        <w:rFonts w:ascii="Times New Roman" w:hAnsi="Times New Roman" w:cs="Times New Roman"/>
      </w:rPr>
      <w:tab/>
    </w:r>
    <w:r w:rsidRPr="009B3F6B">
      <w:rPr>
        <w:rFonts w:ascii="Times New Roman" w:hAnsi="Times New Roman" w:cs="Times New Roman"/>
      </w:rPr>
      <w:tab/>
      <w:t xml:space="preserve">          </w:t>
    </w:r>
    <w:r w:rsidRPr="009B3F6B">
      <w:rPr>
        <w:rFonts w:ascii="Times New Roman" w:hAnsi="Times New Roman" w:cs="Times New Roman"/>
      </w:rPr>
      <w:fldChar w:fldCharType="begin"/>
    </w:r>
    <w:r w:rsidRPr="009B3F6B">
      <w:rPr>
        <w:rFonts w:ascii="Times New Roman" w:hAnsi="Times New Roman" w:cs="Times New Roman"/>
      </w:rPr>
      <w:instrText xml:space="preserve"> PAGE   \* MERGEFORMAT </w:instrText>
    </w:r>
    <w:r w:rsidRPr="009B3F6B">
      <w:rPr>
        <w:rFonts w:ascii="Times New Roman" w:hAnsi="Times New Roman" w:cs="Times New Roman"/>
      </w:rPr>
      <w:fldChar w:fldCharType="separate"/>
    </w:r>
    <w:r w:rsidR="000A69DB">
      <w:rPr>
        <w:rFonts w:ascii="Times New Roman" w:hAnsi="Times New Roman" w:cs="Times New Roman"/>
        <w:noProof/>
      </w:rPr>
      <w:t>1</w:t>
    </w:r>
    <w:r w:rsidRPr="009B3F6B">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4E0019"/>
    <w:multiLevelType w:val="hybridMultilevel"/>
    <w:tmpl w:val="BBD09F1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04C05EC2"/>
    <w:multiLevelType w:val="hybridMultilevel"/>
    <w:tmpl w:val="E786BA2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06CB36FD"/>
    <w:multiLevelType w:val="hybridMultilevel"/>
    <w:tmpl w:val="4540FF9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F1D3A57"/>
    <w:multiLevelType w:val="hybridMultilevel"/>
    <w:tmpl w:val="F88A6864"/>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34D92084"/>
    <w:multiLevelType w:val="hybridMultilevel"/>
    <w:tmpl w:val="CC6491BA"/>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5" w15:restartNumberingAfterBreak="0">
    <w:nsid w:val="39AC37A4"/>
    <w:multiLevelType w:val="hybridMultilevel"/>
    <w:tmpl w:val="865E60B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4ADE7865"/>
    <w:multiLevelType w:val="hybridMultilevel"/>
    <w:tmpl w:val="806A0A76"/>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7" w15:restartNumberingAfterBreak="0">
    <w:nsid w:val="6AD53AE5"/>
    <w:multiLevelType w:val="hybridMultilevel"/>
    <w:tmpl w:val="4F003F4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8" w15:restartNumberingAfterBreak="0">
    <w:nsid w:val="71F34C53"/>
    <w:multiLevelType w:val="hybridMultilevel"/>
    <w:tmpl w:val="A9B65A8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num w:numId="1">
    <w:abstractNumId w:val="8"/>
  </w:num>
  <w:num w:numId="2">
    <w:abstractNumId w:val="7"/>
  </w:num>
  <w:num w:numId="3">
    <w:abstractNumId w:val="0"/>
  </w:num>
  <w:num w:numId="4">
    <w:abstractNumId w:val="4"/>
  </w:num>
  <w:num w:numId="5">
    <w:abstractNumId w:val="1"/>
  </w:num>
  <w:num w:numId="6">
    <w:abstractNumId w:val="3"/>
  </w:num>
  <w:num w:numId="7">
    <w:abstractNumId w:val="2"/>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C3E"/>
    <w:rsid w:val="000A69DB"/>
    <w:rsid w:val="000B7B12"/>
    <w:rsid w:val="000C5AC4"/>
    <w:rsid w:val="00132913"/>
    <w:rsid w:val="00234A0E"/>
    <w:rsid w:val="002F184A"/>
    <w:rsid w:val="003940BA"/>
    <w:rsid w:val="004725B4"/>
    <w:rsid w:val="00823659"/>
    <w:rsid w:val="009B3F6B"/>
    <w:rsid w:val="00A42744"/>
    <w:rsid w:val="00B34C3E"/>
    <w:rsid w:val="00C943C0"/>
    <w:rsid w:val="00C947F9"/>
    <w:rsid w:val="00D459FC"/>
    <w:rsid w:val="00E736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24FC6A"/>
  <w15:chartTrackingRefBased/>
  <w15:docId w15:val="{CA880BF7-8804-1243-80A4-B5780FA3F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34C3E"/>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2F184A"/>
    <w:pPr>
      <w:ind w:left="720"/>
      <w:contextualSpacing/>
    </w:pPr>
  </w:style>
  <w:style w:type="character" w:styleId="Hyperlink">
    <w:name w:val="Hyperlink"/>
    <w:basedOn w:val="DefaultParagraphFont"/>
    <w:uiPriority w:val="99"/>
    <w:unhideWhenUsed/>
    <w:rsid w:val="002F184A"/>
    <w:rPr>
      <w:color w:val="0563C1" w:themeColor="hyperlink"/>
      <w:u w:val="single"/>
    </w:rPr>
  </w:style>
  <w:style w:type="character" w:customStyle="1" w:styleId="UnresolvedMention">
    <w:name w:val="Unresolved Mention"/>
    <w:basedOn w:val="DefaultParagraphFont"/>
    <w:uiPriority w:val="99"/>
    <w:semiHidden/>
    <w:unhideWhenUsed/>
    <w:rsid w:val="002F184A"/>
    <w:rPr>
      <w:color w:val="605E5C"/>
      <w:shd w:val="clear" w:color="auto" w:fill="E1DFDD"/>
    </w:rPr>
  </w:style>
  <w:style w:type="character" w:styleId="FollowedHyperlink">
    <w:name w:val="FollowedHyperlink"/>
    <w:basedOn w:val="DefaultParagraphFont"/>
    <w:uiPriority w:val="99"/>
    <w:semiHidden/>
    <w:unhideWhenUsed/>
    <w:rsid w:val="003940BA"/>
    <w:rPr>
      <w:color w:val="954F72" w:themeColor="followedHyperlink"/>
      <w:u w:val="single"/>
    </w:rPr>
  </w:style>
  <w:style w:type="paragraph" w:styleId="Header">
    <w:name w:val="header"/>
    <w:basedOn w:val="Normal"/>
    <w:link w:val="HeaderChar"/>
    <w:uiPriority w:val="99"/>
    <w:unhideWhenUsed/>
    <w:rsid w:val="009B3F6B"/>
    <w:pPr>
      <w:tabs>
        <w:tab w:val="center" w:pos="4680"/>
        <w:tab w:val="right" w:pos="9360"/>
      </w:tabs>
    </w:pPr>
  </w:style>
  <w:style w:type="character" w:customStyle="1" w:styleId="HeaderChar">
    <w:name w:val="Header Char"/>
    <w:basedOn w:val="DefaultParagraphFont"/>
    <w:link w:val="Header"/>
    <w:uiPriority w:val="99"/>
    <w:rsid w:val="009B3F6B"/>
  </w:style>
  <w:style w:type="paragraph" w:styleId="Footer">
    <w:name w:val="footer"/>
    <w:basedOn w:val="Normal"/>
    <w:link w:val="FooterChar"/>
    <w:uiPriority w:val="99"/>
    <w:unhideWhenUsed/>
    <w:rsid w:val="009B3F6B"/>
    <w:pPr>
      <w:tabs>
        <w:tab w:val="center" w:pos="4680"/>
        <w:tab w:val="right" w:pos="9360"/>
      </w:tabs>
    </w:pPr>
  </w:style>
  <w:style w:type="character" w:customStyle="1" w:styleId="FooterChar">
    <w:name w:val="Footer Char"/>
    <w:basedOn w:val="DefaultParagraphFont"/>
    <w:link w:val="Footer"/>
    <w:uiPriority w:val="99"/>
    <w:rsid w:val="009B3F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0512777">
      <w:bodyDiv w:val="1"/>
      <w:marLeft w:val="0"/>
      <w:marRight w:val="0"/>
      <w:marTop w:val="0"/>
      <w:marBottom w:val="0"/>
      <w:divBdr>
        <w:top w:val="none" w:sz="0" w:space="0" w:color="auto"/>
        <w:left w:val="none" w:sz="0" w:space="0" w:color="auto"/>
        <w:bottom w:val="none" w:sz="0" w:space="0" w:color="auto"/>
        <w:right w:val="none" w:sz="0" w:space="0" w:color="auto"/>
      </w:divBdr>
    </w:div>
    <w:div w:id="730929853">
      <w:bodyDiv w:val="1"/>
      <w:marLeft w:val="0"/>
      <w:marRight w:val="0"/>
      <w:marTop w:val="0"/>
      <w:marBottom w:val="0"/>
      <w:divBdr>
        <w:top w:val="none" w:sz="0" w:space="0" w:color="auto"/>
        <w:left w:val="none" w:sz="0" w:space="0" w:color="auto"/>
        <w:bottom w:val="none" w:sz="0" w:space="0" w:color="auto"/>
        <w:right w:val="none" w:sz="0" w:space="0" w:color="auto"/>
      </w:divBdr>
    </w:div>
    <w:div w:id="1223911034">
      <w:bodyDiv w:val="1"/>
      <w:marLeft w:val="0"/>
      <w:marRight w:val="0"/>
      <w:marTop w:val="0"/>
      <w:marBottom w:val="0"/>
      <w:divBdr>
        <w:top w:val="none" w:sz="0" w:space="0" w:color="auto"/>
        <w:left w:val="none" w:sz="0" w:space="0" w:color="auto"/>
        <w:bottom w:val="none" w:sz="0" w:space="0" w:color="auto"/>
        <w:right w:val="none" w:sz="0" w:space="0" w:color="auto"/>
      </w:divBdr>
    </w:div>
    <w:div w:id="1537427966">
      <w:bodyDiv w:val="1"/>
      <w:marLeft w:val="0"/>
      <w:marRight w:val="0"/>
      <w:marTop w:val="0"/>
      <w:marBottom w:val="0"/>
      <w:divBdr>
        <w:top w:val="none" w:sz="0" w:space="0" w:color="auto"/>
        <w:left w:val="none" w:sz="0" w:space="0" w:color="auto"/>
        <w:bottom w:val="none" w:sz="0" w:space="0" w:color="auto"/>
        <w:right w:val="none" w:sz="0" w:space="0" w:color="auto"/>
      </w:divBdr>
    </w:div>
    <w:div w:id="1770925391">
      <w:bodyDiv w:val="1"/>
      <w:marLeft w:val="0"/>
      <w:marRight w:val="0"/>
      <w:marTop w:val="0"/>
      <w:marBottom w:val="0"/>
      <w:divBdr>
        <w:top w:val="none" w:sz="0" w:space="0" w:color="auto"/>
        <w:left w:val="none" w:sz="0" w:space="0" w:color="auto"/>
        <w:bottom w:val="none" w:sz="0" w:space="0" w:color="auto"/>
        <w:right w:val="none" w:sz="0" w:space="0" w:color="auto"/>
      </w:divBdr>
    </w:div>
    <w:div w:id="190397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ritannica.com/science/frustration-aggressio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psychologytoday.com/us/blog/communication-success/201507/what-is-your-relationship-attachment-style"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oxfordbibliographies.com/view/document/obo-9780199828340/obo-9780199828340-0097.xml" TargetMode="External"/><Relationship Id="rId4" Type="http://schemas.openxmlformats.org/officeDocument/2006/relationships/webSettings" Target="webSettings.xml"/><Relationship Id="rId9" Type="http://schemas.openxmlformats.org/officeDocument/2006/relationships/hyperlink" Target="https://www.psychologytoday.com/us/basics/bystander-effec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758</Words>
  <Characters>4326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2020-04-15T20:51:00Z</dcterms:created>
  <dcterms:modified xsi:type="dcterms:W3CDTF">2020-04-15T20:51:00Z</dcterms:modified>
</cp:coreProperties>
</file>